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tbl>
      <w:tblPr>
        <w:tblW w:w="100.0%" w:type="pct"/>
        <w:tblCellMar>
          <w:start w:w="4.25pt" w:type="dxa"/>
          <w:end w:w="4.25pt" w:type="dxa"/>
        </w:tblCellMar>
        <w:tblLook w:firstRow="0" w:lastRow="0" w:firstColumn="0" w:lastColumn="0" w:noHBand="0" w:noVBand="0"/>
      </w:tblPr>
      <w:tblGrid>
        <w:gridCol w:w="2171"/>
        <w:gridCol w:w="90"/>
        <w:gridCol w:w="815"/>
        <w:gridCol w:w="815"/>
        <w:gridCol w:w="91"/>
        <w:gridCol w:w="181"/>
        <w:gridCol w:w="1448"/>
        <w:gridCol w:w="181"/>
        <w:gridCol w:w="181"/>
        <w:gridCol w:w="91"/>
        <w:gridCol w:w="2354"/>
        <w:gridCol w:w="634"/>
      </w:tblGrid>
      <w:tr w:rsidR="00A24887" w:rsidRPr="005E493A" w14:paraId="0CAC7996" w14:textId="77777777" w:rsidTr="002C1FFE">
        <w:trPr>
          <w:cantSplit/>
          <w:trHeight w:val="1147"/>
        </w:trPr>
        <w:tc>
          <w:tcPr>
            <w:tcW w:w="100.0%" w:type="pct"/>
            <w:gridSpan w:val="12"/>
            <w:tcBorders>
              <w:top w:val="single" w:sz="8" w:space="0" w:color="auto"/>
              <w:start w:val="single" w:sz="8" w:space="0" w:color="auto"/>
              <w:bottom w:val="nil"/>
              <w:end w:val="single" w:sz="8" w:space="0" w:color="auto"/>
            </w:tcBorders>
            <w:shd w:val="clear" w:color="auto" w:fill="FFFFFF"/>
            <w:vAlign w:val="bottom"/>
          </w:tcPr>
          <w:p w14:paraId="70D2CB44" w14:textId="57A693B8" w:rsidR="00A24887" w:rsidRPr="005E493A" w:rsidRDefault="00A24887" w:rsidP="002C1FFE">
            <w:pPr>
              <w:pStyle w:val="Nadpis3"/>
              <w:numPr>
                <w:ilvl w:val="2"/>
                <w:numId w:val="1"/>
              </w:numPr>
              <w:tabs>
                <w:tab w:val="clear" w:pos="36pt"/>
                <w:tab w:val="num" w:pos="18pt"/>
              </w:tabs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5E493A">
              <w:rPr>
                <w:rFonts w:ascii="Arial" w:hAnsi="Arial" w:cs="Arial"/>
                <w:lang w:val="en-GB"/>
              </w:rPr>
              <w:br w:type="page"/>
            </w:r>
            <w:bookmarkStart w:id="0" w:name="_Toc64349484"/>
            <w:bookmarkStart w:id="1" w:name="_Toc65113076"/>
            <w:bookmarkStart w:id="2" w:name="_Toc183578647"/>
            <w:r w:rsidR="002C1FFE" w:rsidRPr="005E493A">
              <w:rPr>
                <w:rFonts w:ascii="Arial" w:hAnsi="Arial" w:cs="Arial"/>
                <w:b/>
                <w:bCs/>
                <w:lang w:val="en-GB"/>
              </w:rPr>
              <w:t xml:space="preserve">Request for testing </w:t>
            </w:r>
            <w:proofErr w:type="spellStart"/>
            <w:r w:rsidR="002C1FFE" w:rsidRPr="005E493A">
              <w:rPr>
                <w:rFonts w:ascii="Arial" w:hAnsi="Arial" w:cs="Arial"/>
                <w:b/>
                <w:bCs/>
                <w:lang w:val="en-GB"/>
              </w:rPr>
              <w:t>XMtrade</w:t>
            </w:r>
            <w:proofErr w:type="spellEnd"/>
            <w:r w:rsidR="002C1FFE" w:rsidRPr="005E493A">
              <w:rPr>
                <w:rFonts w:ascii="Arial" w:hAnsi="Arial" w:cs="Arial"/>
                <w:b/>
                <w:vertAlign w:val="superscript"/>
                <w:lang w:val="en-GB"/>
              </w:rPr>
              <w:t>®</w:t>
            </w:r>
            <w:r w:rsidR="002C1FFE" w:rsidRPr="005E493A">
              <w:rPr>
                <w:rFonts w:ascii="Arial" w:hAnsi="Arial" w:cs="Arial"/>
                <w:b/>
                <w:bCs/>
                <w:lang w:val="en-GB"/>
              </w:rPr>
              <w:t>/ISOT system</w:t>
            </w:r>
            <w:bookmarkEnd w:id="0"/>
            <w:bookmarkEnd w:id="1"/>
            <w:bookmarkEnd w:id="2"/>
          </w:p>
          <w:p w14:paraId="61CCE650" w14:textId="77777777" w:rsidR="00A24887" w:rsidRPr="005E493A" w:rsidRDefault="00A24887" w:rsidP="0092559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405F4" w:rsidRPr="005E493A" w14:paraId="7D512509" w14:textId="77777777" w:rsidTr="002C1FFE">
        <w:trPr>
          <w:trHeight w:val="948"/>
        </w:trPr>
        <w:tc>
          <w:tcPr>
            <w:tcW w:w="24.0%" w:type="pct"/>
            <w:tcBorders>
              <w:top w:val="nil"/>
              <w:start w:val="single" w:sz="8" w:space="0" w:color="auto"/>
              <w:bottom w:val="thinThickSmallGap" w:sz="24" w:space="0" w:color="auto"/>
              <w:end w:val="nil"/>
            </w:tcBorders>
            <w:vAlign w:val="center"/>
          </w:tcPr>
          <w:p w14:paraId="4FC11FE5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E493A">
              <w:rPr>
                <w:bCs/>
                <w:noProof/>
                <w:lang w:val="en-GB"/>
              </w:rPr>
              <w:drawing>
                <wp:inline distT="0" distB="0" distL="0" distR="0" wp14:anchorId="3FFF1625" wp14:editId="1CE90122">
                  <wp:extent cx="859790" cy="280035"/>
                  <wp:effectExtent l="0" t="0" r="0" b="0"/>
                  <wp:docPr id="1" name="Obrázok 2" descr="Obrázok, na ktorom je text, logo, písmo, symbol&#10;&#10;Automaticky generovaný popis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1" name="Obrázok 2" descr="Obrázok, na ktorom je text, logo, písmo, symbol&#10;&#10;Automaticky generovaný po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.0%" w:type="pct"/>
            <w:gridSpan w:val="6"/>
            <w:tcBorders>
              <w:top w:val="nil"/>
              <w:start w:val="nil"/>
              <w:bottom w:val="thinThickSmallGap" w:sz="24" w:space="0" w:color="auto"/>
              <w:end w:val="nil"/>
            </w:tcBorders>
            <w:vAlign w:val="center"/>
          </w:tcPr>
          <w:p w14:paraId="3EF17B11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.0%" w:type="pct"/>
            <w:gridSpan w:val="2"/>
            <w:tcBorders>
              <w:top w:val="nil"/>
              <w:start w:val="nil"/>
              <w:bottom w:val="thinThickSmallGap" w:sz="24" w:space="0" w:color="auto"/>
              <w:end w:val="nil"/>
            </w:tcBorders>
            <w:vAlign w:val="center"/>
          </w:tcPr>
          <w:p w14:paraId="510B2413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3.0%" w:type="pct"/>
            <w:gridSpan w:val="3"/>
            <w:tcBorders>
              <w:top w:val="nil"/>
              <w:start w:val="nil"/>
              <w:bottom w:val="thinThickSmallGap" w:sz="24" w:space="0" w:color="auto"/>
              <w:end w:val="single" w:sz="8" w:space="0" w:color="auto"/>
            </w:tcBorders>
            <w:vAlign w:val="center"/>
          </w:tcPr>
          <w:p w14:paraId="3373D222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E493A">
              <w:rPr>
                <w:rFonts w:ascii="Tahoma" w:hAnsi="Tahoma" w:cs="Tahoma"/>
                <w:noProof/>
                <w:color w:val="E87817"/>
                <w:lang w:val="en-GB"/>
              </w:rPr>
              <w:drawing>
                <wp:inline distT="0" distB="0" distL="0" distR="0" wp14:anchorId="2733BF60" wp14:editId="31DD2BC0">
                  <wp:extent cx="1221740" cy="628015"/>
                  <wp:effectExtent l="0" t="0" r="0" b="0"/>
                  <wp:docPr id="2" name="Obrázok 1" descr="Obrázok, na ktorom je text, písmo, logo, grafika&#10;&#10;Automaticky generovaný popis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2" name="Obrázok 1" descr="Obrázok, na ktorom je text, písmo, logo, grafika&#10;&#10;Automaticky generovaný po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74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4887" w:rsidRPr="005E493A" w14:paraId="2D12C1C6" w14:textId="77777777" w:rsidTr="002C1FFE">
        <w:trPr>
          <w:trHeight w:val="372"/>
        </w:trPr>
        <w:tc>
          <w:tcPr>
            <w:tcW w:w="24.0%" w:type="pct"/>
            <w:tcBorders>
              <w:top w:val="thinThickSmallGap" w:sz="24" w:space="0" w:color="auto"/>
              <w:start w:val="thinThickSmallGap" w:sz="2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D06BD70" w14:textId="360D4D04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Company</w:t>
            </w:r>
            <w:r w:rsidR="00A24887" w:rsidRPr="005E493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5.0%" w:type="pct"/>
            <w:gridSpan w:val="11"/>
            <w:tcBorders>
              <w:top w:val="thinThickSmallGap" w:sz="24" w:space="0" w:color="auto"/>
              <w:start w:val="nil"/>
              <w:bottom w:val="single" w:sz="4" w:space="0" w:color="auto"/>
              <w:end w:val="thinThickSmallGap" w:sz="24" w:space="0" w:color="auto"/>
            </w:tcBorders>
            <w:vAlign w:val="center"/>
          </w:tcPr>
          <w:p w14:paraId="769E2C34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  <w:tr w:rsidR="002C1FFE" w:rsidRPr="005E493A" w14:paraId="37E757DE" w14:textId="77777777" w:rsidTr="002C1FFE">
        <w:trPr>
          <w:trHeight w:val="186"/>
        </w:trPr>
        <w:tc>
          <w:tcPr>
            <w:tcW w:w="24.0%" w:type="pct"/>
            <w:tcBorders>
              <w:top w:val="nil"/>
              <w:start w:val="thinThickSmallGap" w:sz="24" w:space="0" w:color="auto"/>
              <w:bottom w:val="nil"/>
              <w:end w:val="nil"/>
            </w:tcBorders>
            <w:shd w:val="clear" w:color="auto" w:fill="FFFFFF"/>
            <w:vAlign w:val="center"/>
          </w:tcPr>
          <w:p w14:paraId="43A09E93" w14:textId="7E46EE7A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38.0%" w:type="pct"/>
            <w:gridSpan w:val="6"/>
            <w:tcBorders>
              <w:top w:val="nil"/>
              <w:start w:val="nil"/>
              <w:bottom w:val="nil"/>
              <w:end w:val="nil"/>
            </w:tcBorders>
            <w:shd w:val="clear" w:color="auto" w:fill="FFFFFF"/>
            <w:vAlign w:val="center"/>
          </w:tcPr>
          <w:p w14:paraId="03F0387C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.0%" w:type="pct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FFFFFF"/>
            <w:vAlign w:val="center"/>
          </w:tcPr>
          <w:p w14:paraId="31B3A0AC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.0%" w:type="pct"/>
            <w:gridSpan w:val="3"/>
            <w:tcBorders>
              <w:top w:val="nil"/>
              <w:start w:val="nil"/>
              <w:bottom w:val="nil"/>
              <w:end w:val="thinThickSmallGap" w:sz="24" w:space="0" w:color="auto"/>
            </w:tcBorders>
            <w:shd w:val="clear" w:color="auto" w:fill="FFFFFF"/>
            <w:vAlign w:val="center"/>
          </w:tcPr>
          <w:p w14:paraId="5327C618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  <w:tr w:rsidR="00A24887" w:rsidRPr="005E493A" w14:paraId="6A91F4D5" w14:textId="77777777" w:rsidTr="002C1FFE">
        <w:trPr>
          <w:trHeight w:val="334"/>
        </w:trPr>
        <w:tc>
          <w:tcPr>
            <w:tcW w:w="100.0%" w:type="pct"/>
            <w:gridSpan w:val="12"/>
            <w:tcBorders>
              <w:top w:val="nil"/>
              <w:start w:val="thinThickSmallGap" w:sz="24" w:space="0" w:color="auto"/>
              <w:bottom w:val="nil"/>
              <w:end w:val="thinThickSmallGap" w:sz="24" w:space="0" w:color="auto"/>
            </w:tcBorders>
            <w:shd w:val="clear" w:color="auto" w:fill="FFFFFF"/>
            <w:vAlign w:val="center"/>
          </w:tcPr>
          <w:p w14:paraId="4122AEA0" w14:textId="14028C19" w:rsidR="00F405F4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Request for Testing </w:t>
            </w:r>
            <w:proofErr w:type="spellStart"/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XMtrade</w:t>
            </w:r>
            <w:proofErr w:type="spellEnd"/>
            <w:r w:rsidRPr="005E493A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®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/ISOT system for the user:</w:t>
            </w:r>
          </w:p>
        </w:tc>
      </w:tr>
      <w:tr w:rsidR="002C1FFE" w:rsidRPr="005E493A" w14:paraId="706348F2" w14:textId="77777777" w:rsidTr="002C1FFE">
        <w:trPr>
          <w:trHeight w:val="186"/>
        </w:trPr>
        <w:tc>
          <w:tcPr>
            <w:tcW w:w="24.0%" w:type="pct"/>
            <w:tcBorders>
              <w:top w:val="nil"/>
              <w:start w:val="thinThickSmallGap" w:sz="24" w:space="0" w:color="auto"/>
              <w:bottom w:val="single" w:sz="4" w:space="0" w:color="auto"/>
              <w:end w:val="nil"/>
            </w:tcBorders>
            <w:shd w:val="clear" w:color="auto" w:fill="FFFFFF"/>
            <w:vAlign w:val="center"/>
          </w:tcPr>
          <w:p w14:paraId="7C6A7EDE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38.0%" w:type="pct"/>
            <w:gridSpan w:val="6"/>
            <w:tcBorders>
              <w:top w:val="nil"/>
              <w:start w:val="nil"/>
              <w:bottom w:val="single" w:sz="2" w:space="0" w:color="auto"/>
              <w:end w:val="nil"/>
            </w:tcBorders>
            <w:shd w:val="clear" w:color="auto" w:fill="FFFFFF"/>
            <w:vAlign w:val="center"/>
          </w:tcPr>
          <w:p w14:paraId="1C9215A5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.0%" w:type="pct"/>
            <w:gridSpan w:val="2"/>
            <w:tcBorders>
              <w:top w:val="nil"/>
              <w:start w:val="nil"/>
              <w:bottom w:val="single" w:sz="2" w:space="0" w:color="auto"/>
              <w:end w:val="nil"/>
            </w:tcBorders>
            <w:shd w:val="clear" w:color="auto" w:fill="FFFFFF"/>
            <w:vAlign w:val="center"/>
          </w:tcPr>
          <w:p w14:paraId="2B550C52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3.0%" w:type="pct"/>
            <w:gridSpan w:val="3"/>
            <w:tcBorders>
              <w:top w:val="nil"/>
              <w:start w:val="nil"/>
              <w:bottom w:val="single" w:sz="2" w:space="0" w:color="auto"/>
              <w:end w:val="thinThickSmallGap" w:sz="24" w:space="0" w:color="auto"/>
            </w:tcBorders>
            <w:shd w:val="clear" w:color="auto" w:fill="FFFFFF"/>
            <w:vAlign w:val="center"/>
          </w:tcPr>
          <w:p w14:paraId="78C67429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  <w:tr w:rsidR="00A24887" w:rsidRPr="005E493A" w14:paraId="6C84DA71" w14:textId="77777777" w:rsidTr="002C1FFE">
        <w:trPr>
          <w:trHeight w:val="606"/>
        </w:trPr>
        <w:tc>
          <w:tcPr>
            <w:tcW w:w="24.0%" w:type="pct"/>
            <w:tcBorders>
              <w:top w:val="single" w:sz="4" w:space="0" w:color="auto"/>
              <w:start w:val="thinThickSmallGap" w:sz="24" w:space="0" w:color="auto"/>
              <w:bottom w:val="single" w:sz="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2BF25617" w14:textId="3204805A" w:rsidR="00A24887" w:rsidRPr="005E493A" w:rsidRDefault="00F405F4" w:rsidP="0092559A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Name and surname:</w:t>
            </w:r>
          </w:p>
        </w:tc>
        <w:tc>
          <w:tcPr>
            <w:tcW w:w="75.0%" w:type="pct"/>
            <w:gridSpan w:val="11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thinThickSmallGap" w:sz="24" w:space="0" w:color="auto"/>
            </w:tcBorders>
            <w:vAlign w:val="center"/>
          </w:tcPr>
          <w:p w14:paraId="0ADD72AC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  <w:tr w:rsidR="00A24887" w:rsidRPr="005E493A" w14:paraId="0FC6F587" w14:textId="77777777" w:rsidTr="002C1FFE">
        <w:trPr>
          <w:cantSplit/>
          <w:trHeight w:val="386"/>
        </w:trPr>
        <w:tc>
          <w:tcPr>
            <w:tcW w:w="24.0%" w:type="pct"/>
            <w:tcBorders>
              <w:top w:val="single" w:sz="2" w:space="0" w:color="auto"/>
              <w:start w:val="thinThickSmallGap" w:sz="24" w:space="0" w:color="auto"/>
              <w:bottom w:val="single" w:sz="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3FBD1677" w14:textId="3016E51A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Position:</w:t>
            </w:r>
          </w:p>
        </w:tc>
        <w:tc>
          <w:tcPr>
            <w:tcW w:w="75.0%" w:type="pct"/>
            <w:gridSpan w:val="11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thinThickSmallGap" w:sz="24" w:space="0" w:color="auto"/>
            </w:tcBorders>
            <w:vAlign w:val="center"/>
          </w:tcPr>
          <w:p w14:paraId="54139EFB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405F4" w:rsidRPr="005E493A" w14:paraId="3D7D51D6" w14:textId="77777777" w:rsidTr="002C1FFE">
        <w:trPr>
          <w:trHeight w:val="312"/>
        </w:trPr>
        <w:tc>
          <w:tcPr>
            <w:tcW w:w="24.0%" w:type="pct"/>
            <w:tcBorders>
              <w:top w:val="single" w:sz="2" w:space="0" w:color="auto"/>
              <w:start w:val="thinThickSmallGap" w:sz="24" w:space="0" w:color="auto"/>
              <w:bottom w:val="single" w:sz="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5EC5F68F" w14:textId="40C56064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Phone</w:t>
            </w:r>
            <w:r w:rsidR="00A24887" w:rsidRPr="005E493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20.0%" w:type="pct"/>
            <w:gridSpan w:val="4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vAlign w:val="center"/>
          </w:tcPr>
          <w:p w14:paraId="6B90C6D4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7.0%" w:type="pct"/>
            <w:gridSpan w:val="2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2C28AF06" w14:textId="77777777" w:rsidR="00A24887" w:rsidRPr="005E493A" w:rsidRDefault="00A24887" w:rsidP="0092559A">
            <w:pPr>
              <w:pStyle w:val="Textkomentra"/>
              <w:jc w:val="star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37.0%" w:type="pct"/>
            <w:gridSpan w:val="5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thinThickSmallGap" w:sz="24" w:space="0" w:color="auto"/>
            </w:tcBorders>
            <w:vAlign w:val="center"/>
          </w:tcPr>
          <w:p w14:paraId="2FCF4456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405F4" w:rsidRPr="005E493A" w14:paraId="2C3C1576" w14:textId="77777777" w:rsidTr="002C1FFE">
        <w:trPr>
          <w:trHeight w:val="289"/>
        </w:trPr>
        <w:tc>
          <w:tcPr>
            <w:tcW w:w="24.0%" w:type="pct"/>
            <w:tcBorders>
              <w:top w:val="single" w:sz="2" w:space="0" w:color="auto"/>
              <w:start w:val="thinThickSmallGap" w:sz="24" w:space="0" w:color="auto"/>
              <w:bottom w:val="single" w:sz="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0BB95A3C" w14:textId="1085058B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Serial number of the certificate</w:t>
            </w:r>
            <w:r w:rsidR="00A24887" w:rsidRPr="005E493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20.0%" w:type="pct"/>
            <w:gridSpan w:val="4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vAlign w:val="center"/>
          </w:tcPr>
          <w:p w14:paraId="60C75AF4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.0%" w:type="pct"/>
            <w:gridSpan w:val="2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5AF93475" w14:textId="6F6E90E5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Certif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icate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validity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ends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37.0%" w:type="pct"/>
            <w:gridSpan w:val="5"/>
            <w:tcBorders>
              <w:top w:val="single" w:sz="2" w:space="0" w:color="auto"/>
              <w:start w:val="single" w:sz="2" w:space="0" w:color="auto"/>
              <w:bottom w:val="single" w:sz="2" w:space="0" w:color="auto"/>
              <w:end w:val="thinThickSmallGap" w:sz="24" w:space="0" w:color="auto"/>
            </w:tcBorders>
            <w:vAlign w:val="center"/>
          </w:tcPr>
          <w:p w14:paraId="255E42F9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  <w:tr w:rsidR="00A24887" w:rsidRPr="005E493A" w14:paraId="1D5348F0" w14:textId="77777777" w:rsidTr="002C1FFE">
        <w:trPr>
          <w:cantSplit/>
          <w:trHeight w:val="402"/>
        </w:trPr>
        <w:tc>
          <w:tcPr>
            <w:tcW w:w="24.0%" w:type="pct"/>
            <w:tcBorders>
              <w:top w:val="single" w:sz="2" w:space="0" w:color="auto"/>
              <w:start w:val="thinThickSmallGap" w:sz="24" w:space="0" w:color="auto"/>
              <w:bottom w:val="single" w:sz="12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181022E4" w14:textId="03BEBCC8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Certificate issued by the following CA:</w:t>
            </w:r>
          </w:p>
        </w:tc>
        <w:tc>
          <w:tcPr>
            <w:tcW w:w="75.0%" w:type="pct"/>
            <w:gridSpan w:val="11"/>
            <w:tcBorders>
              <w:top w:val="single" w:sz="2" w:space="0" w:color="auto"/>
              <w:start w:val="single" w:sz="2" w:space="0" w:color="auto"/>
              <w:bottom w:val="single" w:sz="12" w:space="0" w:color="auto"/>
              <w:end w:val="thinThickSmallGap" w:sz="24" w:space="0" w:color="auto"/>
            </w:tcBorders>
            <w:vAlign w:val="center"/>
          </w:tcPr>
          <w:p w14:paraId="3E174232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  <w:tr w:rsidR="00F405F4" w:rsidRPr="005E493A" w14:paraId="2A77CB12" w14:textId="77777777" w:rsidTr="002C1FFE">
        <w:trPr>
          <w:cantSplit/>
          <w:trHeight w:val="321"/>
        </w:trPr>
        <w:tc>
          <w:tcPr>
            <w:tcW w:w="24.0%" w:type="pct"/>
            <w:vMerge w:val="restart"/>
            <w:tcBorders>
              <w:start w:val="thinThickSmallGap" w:sz="24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1F21F1B0" w14:textId="5F033394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Access</w:t>
            </w:r>
            <w:r w:rsidR="00A24887"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to the</w:t>
            </w:r>
            <w:r w:rsidR="00A24887"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we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b</w:t>
            </w:r>
            <w:r w:rsidR="00A24887"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interface</w:t>
            </w:r>
          </w:p>
        </w:tc>
        <w:tc>
          <w:tcPr>
            <w:tcW w:w="19.0%" w:type="pct"/>
            <w:gridSpan w:val="3"/>
            <w:tcBorders>
              <w:top w:val="single" w:sz="12" w:space="0" w:color="auto"/>
              <w:start w:val="single" w:sz="2" w:space="0" w:color="auto"/>
              <w:end w:val="single" w:sz="12" w:space="0" w:color="auto"/>
            </w:tcBorders>
            <w:vAlign w:val="center"/>
          </w:tcPr>
          <w:p w14:paraId="74419FE3" w14:textId="7B7B7E10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Market participant</w:t>
            </w:r>
          </w:p>
        </w:tc>
        <w:tc>
          <w:tcPr>
            <w:tcW w:w="3.0%" w:type="pct"/>
            <w:gridSpan w:val="2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149FB517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.0%" w:type="pct"/>
            <w:gridSpan w:val="4"/>
            <w:vMerge w:val="restart"/>
            <w:tcBorders>
              <w:top w:val="single" w:sz="12" w:space="0" w:color="auto"/>
              <w:start w:val="single" w:sz="12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DF2DCF1" w14:textId="7BAD8A68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Test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ing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environment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26.0%" w:type="pct"/>
            <w:tcBorders>
              <w:top w:val="single" w:sz="12" w:space="0" w:color="auto"/>
              <w:start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7912DC1E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SANDBOX</w:t>
            </w:r>
          </w:p>
        </w:tc>
        <w:tc>
          <w:tcPr>
            <w:tcW w:w="6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thinThickSmallGap" w:sz="24" w:space="0" w:color="auto"/>
            </w:tcBorders>
            <w:shd w:val="clear" w:color="auto" w:fill="FFFFFF"/>
            <w:vAlign w:val="center"/>
          </w:tcPr>
          <w:p w14:paraId="6393718B" w14:textId="77777777" w:rsidR="00A24887" w:rsidRPr="005E493A" w:rsidRDefault="00A24887" w:rsidP="0092559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405F4" w:rsidRPr="005E493A" w14:paraId="53068FB8" w14:textId="77777777" w:rsidTr="002C1FFE">
        <w:trPr>
          <w:cantSplit/>
          <w:trHeight w:val="291"/>
        </w:trPr>
        <w:tc>
          <w:tcPr>
            <w:tcW w:w="24.0%" w:type="pct"/>
            <w:vMerge/>
            <w:tcBorders>
              <w:top w:val="single" w:sz="4" w:space="0" w:color="auto"/>
              <w:start w:val="thinThickSmallGap" w:sz="24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50B648C1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.0%" w:type="pct"/>
            <w:gridSpan w:val="3"/>
            <w:tcBorders>
              <w:top w:val="single" w:sz="4" w:space="0" w:color="auto"/>
              <w:start w:val="single" w:sz="2" w:space="0" w:color="auto"/>
              <w:end w:val="single" w:sz="12" w:space="0" w:color="auto"/>
            </w:tcBorders>
            <w:vAlign w:val="center"/>
          </w:tcPr>
          <w:p w14:paraId="7C11FE6F" w14:textId="3813948E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5E493A" w:rsidRPr="005E493A">
              <w:rPr>
                <w:rFonts w:ascii="Arial" w:hAnsi="Arial" w:cs="Arial"/>
                <w:sz w:val="18"/>
                <w:szCs w:val="18"/>
                <w:lang w:val="en-GB"/>
              </w:rPr>
              <w:t>Electronic</w:t>
            </w: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F405F4" w:rsidRPr="005E493A">
              <w:rPr>
                <w:rFonts w:ascii="Arial" w:hAnsi="Arial" w:cs="Arial"/>
                <w:sz w:val="18"/>
                <w:szCs w:val="18"/>
                <w:lang w:val="en-GB"/>
              </w:rPr>
              <w:t>invoice</w:t>
            </w:r>
          </w:p>
        </w:tc>
        <w:tc>
          <w:tcPr>
            <w:tcW w:w="3.0%" w:type="pct"/>
            <w:gridSpan w:val="2"/>
            <w:tcBorders>
              <w:top w:val="single" w:sz="4" w:space="0" w:color="auto"/>
              <w:start w:val="single" w:sz="12" w:space="0" w:color="auto"/>
              <w:bottom w:val="single" w:sz="12" w:space="0" w:color="auto"/>
              <w:end w:val="single" w:sz="12" w:space="0" w:color="auto"/>
            </w:tcBorders>
            <w:vAlign w:val="center"/>
          </w:tcPr>
          <w:p w14:paraId="595ADEDC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1.0%" w:type="pct"/>
            <w:gridSpan w:val="4"/>
            <w:vMerge/>
            <w:tcBorders>
              <w:top w:val="single" w:sz="4" w:space="0" w:color="auto"/>
              <w:start w:val="single" w:sz="12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0E24858D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6.0%" w:type="pc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2A242DB8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TEST</w:t>
            </w:r>
          </w:p>
        </w:tc>
        <w:tc>
          <w:tcPr>
            <w:tcW w:w="6.0%" w:type="pct"/>
            <w:tcBorders>
              <w:top w:val="single" w:sz="12" w:space="0" w:color="auto"/>
              <w:start w:val="single" w:sz="12" w:space="0" w:color="auto"/>
              <w:bottom w:val="single" w:sz="12" w:space="0" w:color="auto"/>
              <w:end w:val="thinThickSmallGap" w:sz="24" w:space="0" w:color="auto"/>
            </w:tcBorders>
            <w:shd w:val="clear" w:color="auto" w:fill="FFFFFF"/>
            <w:vAlign w:val="center"/>
          </w:tcPr>
          <w:p w14:paraId="48FAA7DC" w14:textId="77777777" w:rsidR="00A24887" w:rsidRPr="005E493A" w:rsidRDefault="00A24887" w:rsidP="0092559A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C1FFE" w:rsidRPr="005E493A" w14:paraId="41EA46B5" w14:textId="77777777" w:rsidTr="002C1FFE">
        <w:trPr>
          <w:cantSplit/>
          <w:trHeight w:val="318"/>
        </w:trPr>
        <w:tc>
          <w:tcPr>
            <w:tcW w:w="43.0%" w:type="pct"/>
            <w:gridSpan w:val="4"/>
            <w:tcBorders>
              <w:top w:val="single" w:sz="8" w:space="0" w:color="auto"/>
              <w:start w:val="thinThickSmallGap" w:sz="24" w:space="0" w:color="auto"/>
              <w:bottom w:val="single" w:sz="8" w:space="0" w:color="000000"/>
              <w:end w:val="single" w:sz="4" w:space="0" w:color="auto"/>
            </w:tcBorders>
            <w:shd w:val="clear" w:color="auto" w:fill="FFFFFF"/>
            <w:vAlign w:val="center"/>
          </w:tcPr>
          <w:p w14:paraId="3DC455CB" w14:textId="2C0681B2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Send e-mail notifications for selected modules:</w:t>
            </w:r>
          </w:p>
        </w:tc>
        <w:tc>
          <w:tcPr>
            <w:tcW w:w="56.0%" w:type="pct"/>
            <w:gridSpan w:val="8"/>
            <w:tcBorders>
              <w:top w:val="single" w:sz="8" w:space="0" w:color="auto"/>
              <w:start w:val="single" w:sz="4" w:space="0" w:color="auto"/>
              <w:bottom w:val="single" w:sz="8" w:space="0" w:color="000000"/>
              <w:end w:val="thinThickSmallGap" w:sz="24" w:space="0" w:color="auto"/>
            </w:tcBorders>
            <w:shd w:val="clear" w:color="auto" w:fill="FFFFFF"/>
            <w:vAlign w:val="center"/>
          </w:tcPr>
          <w:p w14:paraId="301C1F52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A24887" w:rsidRPr="005E493A" w14:paraId="65A48E5D" w14:textId="77777777" w:rsidTr="002C1FFE">
        <w:trPr>
          <w:cantSplit/>
          <w:trHeight w:val="1214"/>
        </w:trPr>
        <w:tc>
          <w:tcPr>
            <w:tcW w:w="100.0%" w:type="pct"/>
            <w:gridSpan w:val="12"/>
            <w:tcBorders>
              <w:top w:val="single" w:sz="8" w:space="0" w:color="auto"/>
              <w:start w:val="thinThickSmallGap" w:sz="24" w:space="0" w:color="auto"/>
              <w:bottom w:val="single" w:sz="8" w:space="0" w:color="000000"/>
              <w:end w:val="thinThickSmallGap" w:sz="24" w:space="0" w:color="auto"/>
            </w:tcBorders>
            <w:shd w:val="clear" w:color="auto" w:fill="FFFFFF"/>
          </w:tcPr>
          <w:p w14:paraId="5A96C8DC" w14:textId="7F7CD213" w:rsidR="00A24887" w:rsidRPr="005E493A" w:rsidRDefault="00F405F4" w:rsidP="0092559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Testing description (method of </w:t>
            </w:r>
            <w:r w:rsidR="005E493A" w:rsidRPr="005E493A">
              <w:rPr>
                <w:rFonts w:ascii="Arial" w:hAnsi="Arial" w:cs="Arial"/>
                <w:b/>
                <w:sz w:val="18"/>
                <w:szCs w:val="18"/>
                <w:lang w:val="en-GB"/>
              </w:rPr>
              <w:t>submitting</w:t>
            </w:r>
            <w:r w:rsidRPr="005E493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- web form, web upload, web services, goal, requested assistance, date (and time) of </w:t>
            </w:r>
            <w:proofErr w:type="gramStart"/>
            <w:r w:rsidRPr="005E493A">
              <w:rPr>
                <w:rFonts w:ascii="Arial" w:hAnsi="Arial" w:cs="Arial"/>
                <w:b/>
                <w:sz w:val="18"/>
                <w:szCs w:val="18"/>
                <w:lang w:val="en-GB"/>
              </w:rPr>
              <w:t>testing)*</w:t>
            </w:r>
            <w:proofErr w:type="gramEnd"/>
            <w:r w:rsidRPr="005E493A">
              <w:rPr>
                <w:rFonts w:ascii="Arial" w:hAnsi="Arial" w:cs="Arial"/>
                <w:b/>
                <w:sz w:val="18"/>
                <w:szCs w:val="18"/>
                <w:lang w:val="en-GB"/>
              </w:rPr>
              <w:t>:</w:t>
            </w:r>
          </w:p>
        </w:tc>
      </w:tr>
      <w:tr w:rsidR="002C1FFE" w:rsidRPr="005E493A" w14:paraId="4B6FC1CE" w14:textId="77777777" w:rsidTr="002C1FFE">
        <w:trPr>
          <w:cantSplit/>
          <w:trHeight w:val="401"/>
        </w:trPr>
        <w:tc>
          <w:tcPr>
            <w:tcW w:w="34.0%" w:type="pct"/>
            <w:gridSpan w:val="3"/>
            <w:vMerge w:val="restart"/>
            <w:tcBorders>
              <w:top w:val="single" w:sz="12" w:space="0" w:color="auto"/>
              <w:start w:val="thinThickSmallGap" w:sz="24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74F67BF2" w14:textId="50CA59CB" w:rsidR="00A24887" w:rsidRPr="005E493A" w:rsidRDefault="002C1FFE" w:rsidP="0092559A">
            <w:pPr>
              <w:jc w:val="end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bCs/>
                <w:sz w:val="18"/>
                <w:szCs w:val="18"/>
                <w:lang w:val="en-GB"/>
              </w:rPr>
              <w:t>Interface</w:t>
            </w:r>
            <w:r w:rsidR="00A24887" w:rsidRPr="005E493A">
              <w:rPr>
                <w:rFonts w:ascii="Arial" w:hAnsi="Arial" w:cs="Arial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0.0%" w:type="pct"/>
            <w:gridSpan w:val="5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2EFDDDEA" w14:textId="063D3799" w:rsidR="00A24887" w:rsidRPr="005E493A" w:rsidRDefault="00A24887" w:rsidP="0092559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bCs/>
                <w:sz w:val="18"/>
                <w:szCs w:val="18"/>
                <w:lang w:val="en-GB"/>
              </w:rPr>
              <w:t>Web</w:t>
            </w:r>
            <w:r w:rsidR="00F405F4" w:rsidRPr="005E493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service</w:t>
            </w:r>
            <w:r w:rsidRPr="005E493A">
              <w:rPr>
                <w:rFonts w:ascii="Arial" w:hAnsi="Arial" w:cs="Arial"/>
                <w:bCs/>
                <w:sz w:val="18"/>
                <w:szCs w:val="18"/>
                <w:lang w:val="en-GB"/>
              </w:rPr>
              <w:t>:</w:t>
            </w:r>
          </w:p>
        </w:tc>
        <w:tc>
          <w:tcPr>
            <w:tcW w:w="3.0%" w:type="pct"/>
            <w:gridSpan w:val="2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5C371C2B" w14:textId="77777777" w:rsidR="00A24887" w:rsidRPr="005E493A" w:rsidRDefault="00A24887" w:rsidP="0092559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2.0%" w:type="pct"/>
            <w:gridSpan w:val="2"/>
            <w:vMerge w:val="restart"/>
            <w:tcBorders>
              <w:top w:val="single" w:sz="12" w:space="0" w:color="auto"/>
              <w:start w:val="single" w:sz="12" w:space="0" w:color="auto"/>
              <w:end w:val="thinThickSmallGap" w:sz="24" w:space="0" w:color="auto"/>
            </w:tcBorders>
            <w:shd w:val="clear" w:color="auto" w:fill="FFFFFF"/>
            <w:vAlign w:val="center"/>
          </w:tcPr>
          <w:p w14:paraId="4940865F" w14:textId="77777777" w:rsidR="00A24887" w:rsidRPr="005E493A" w:rsidRDefault="00A24887" w:rsidP="0092559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C1FFE" w:rsidRPr="005E493A" w14:paraId="799DF181" w14:textId="77777777" w:rsidTr="002C1FFE">
        <w:trPr>
          <w:cantSplit/>
          <w:trHeight w:val="391"/>
        </w:trPr>
        <w:tc>
          <w:tcPr>
            <w:tcW w:w="34.0%" w:type="pct"/>
            <w:gridSpan w:val="3"/>
            <w:vMerge/>
            <w:tcBorders>
              <w:start w:val="thinThickSmallGap" w:sz="24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196AC6C4" w14:textId="77777777" w:rsidR="00A24887" w:rsidRPr="005E493A" w:rsidRDefault="00A24887" w:rsidP="0092559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0.0%" w:type="pct"/>
            <w:gridSpan w:val="5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30581942" w14:textId="77777777" w:rsidR="00A24887" w:rsidRPr="005E493A" w:rsidRDefault="00A24887" w:rsidP="0092559A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bCs/>
                <w:sz w:val="18"/>
                <w:szCs w:val="18"/>
                <w:lang w:val="en-GB"/>
              </w:rPr>
              <w:t>AMPQ</w:t>
            </w:r>
          </w:p>
        </w:tc>
        <w:tc>
          <w:tcPr>
            <w:tcW w:w="3.0%" w:type="pct"/>
            <w:gridSpan w:val="2"/>
            <w:tcBorders>
              <w:top w:val="single" w:sz="12" w:space="0" w:color="auto"/>
              <w:start w:val="single" w:sz="12" w:space="0" w:color="auto"/>
              <w:end w:val="single" w:sz="12" w:space="0" w:color="auto"/>
            </w:tcBorders>
            <w:shd w:val="clear" w:color="auto" w:fill="FFFFFF"/>
            <w:vAlign w:val="center"/>
          </w:tcPr>
          <w:p w14:paraId="3ECDBA77" w14:textId="77777777" w:rsidR="00A24887" w:rsidRPr="005E493A" w:rsidRDefault="00A24887" w:rsidP="0092559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32.0%" w:type="pct"/>
            <w:gridSpan w:val="2"/>
            <w:vMerge/>
            <w:tcBorders>
              <w:start w:val="single" w:sz="12" w:space="0" w:color="auto"/>
              <w:end w:val="thinThickSmallGap" w:sz="24" w:space="0" w:color="auto"/>
            </w:tcBorders>
            <w:shd w:val="clear" w:color="auto" w:fill="FFFFFF"/>
            <w:vAlign w:val="center"/>
          </w:tcPr>
          <w:p w14:paraId="757737A0" w14:textId="77777777" w:rsidR="00A24887" w:rsidRPr="005E493A" w:rsidRDefault="00A24887" w:rsidP="0092559A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405F4" w:rsidRPr="005E493A" w14:paraId="1EC6BFBF" w14:textId="77777777" w:rsidTr="002C1FFE">
        <w:trPr>
          <w:trHeight w:val="549"/>
        </w:trPr>
        <w:tc>
          <w:tcPr>
            <w:tcW w:w="25.0%" w:type="pct"/>
            <w:gridSpan w:val="2"/>
            <w:tcBorders>
              <w:top w:val="single" w:sz="4" w:space="0" w:color="auto"/>
              <w:start w:val="thinThickSmallGap" w:sz="24" w:space="0" w:color="auto"/>
              <w:bottom w:val="thinThickSmallGap" w:sz="2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3B46CFC9" w14:textId="1FD2F5A5" w:rsidR="00A24887" w:rsidRPr="005E493A" w:rsidRDefault="00F405F4" w:rsidP="0092559A">
            <w:pPr>
              <w:pStyle w:val="Textkomentra"/>
              <w:ind w:end="22pt"/>
              <w:jc w:val="star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Name and signature of contact person:</w:t>
            </w:r>
          </w:p>
        </w:tc>
        <w:tc>
          <w:tcPr>
            <w:tcW w:w="19.0%" w:type="pct"/>
            <w:gridSpan w:val="3"/>
            <w:tcBorders>
              <w:top w:val="single" w:sz="8" w:space="0" w:color="auto"/>
              <w:start w:val="nil"/>
              <w:bottom w:val="thinThickSmallGap" w:sz="24" w:space="0" w:color="auto"/>
              <w:end w:val="single" w:sz="2" w:space="0" w:color="auto"/>
            </w:tcBorders>
            <w:vAlign w:val="center"/>
          </w:tcPr>
          <w:p w14:paraId="269E177B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.0%" w:type="pct"/>
            <w:gridSpan w:val="2"/>
            <w:tcBorders>
              <w:top w:val="single" w:sz="8" w:space="0" w:color="auto"/>
              <w:start w:val="single" w:sz="2" w:space="0" w:color="auto"/>
              <w:bottom w:val="thinThickSmallGap" w:sz="24" w:space="0" w:color="auto"/>
              <w:end w:val="single" w:sz="2" w:space="0" w:color="auto"/>
            </w:tcBorders>
            <w:shd w:val="clear" w:color="auto" w:fill="FFFFFF"/>
            <w:vAlign w:val="center"/>
          </w:tcPr>
          <w:p w14:paraId="19F78BC6" w14:textId="53E039A9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Date:</w:t>
            </w:r>
          </w:p>
        </w:tc>
        <w:tc>
          <w:tcPr>
            <w:tcW w:w="37.0%" w:type="pct"/>
            <w:gridSpan w:val="5"/>
            <w:tcBorders>
              <w:top w:val="single" w:sz="8" w:space="0" w:color="auto"/>
              <w:start w:val="single" w:sz="2" w:space="0" w:color="auto"/>
              <w:bottom w:val="thinThickSmallGap" w:sz="24" w:space="0" w:color="auto"/>
              <w:end w:val="thinThickSmallGap" w:sz="24" w:space="0" w:color="auto"/>
            </w:tcBorders>
            <w:vAlign w:val="center"/>
          </w:tcPr>
          <w:p w14:paraId="48B9E659" w14:textId="77777777" w:rsidR="00A24887" w:rsidRPr="005E493A" w:rsidRDefault="00A24887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24887" w:rsidRPr="005E493A" w14:paraId="04E10921" w14:textId="77777777" w:rsidTr="002C1FFE">
        <w:trPr>
          <w:trHeight w:val="289"/>
        </w:trPr>
        <w:tc>
          <w:tcPr>
            <w:tcW w:w="100.0%" w:type="pct"/>
            <w:gridSpan w:val="12"/>
            <w:tcBorders>
              <w:top w:val="thinThickSmallGap" w:sz="24" w:space="0" w:color="auto"/>
              <w:start w:val="thinThickSmallGap" w:sz="24" w:space="0" w:color="auto"/>
              <w:bottom w:val="single" w:sz="8" w:space="0" w:color="auto"/>
              <w:end w:val="thinThickSmallGap" w:sz="24" w:space="0" w:color="auto"/>
            </w:tcBorders>
            <w:shd w:val="clear" w:color="auto" w:fill="C0C0C0"/>
            <w:vAlign w:val="center"/>
          </w:tcPr>
          <w:p w14:paraId="49B6CCF1" w14:textId="200AECAE" w:rsidR="00A24887" w:rsidRPr="005E493A" w:rsidRDefault="00F405F4" w:rsidP="0092559A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E493A">
              <w:rPr>
                <w:rFonts w:ascii="Arial" w:hAnsi="Arial" w:cs="Arial"/>
                <w:sz w:val="20"/>
                <w:lang w:val="en-GB"/>
              </w:rPr>
              <w:t xml:space="preserve">Confirmation </w:t>
            </w:r>
            <w:r w:rsidR="00A24887" w:rsidRPr="005E493A">
              <w:rPr>
                <w:rFonts w:ascii="Arial" w:hAnsi="Arial" w:cs="Arial"/>
                <w:sz w:val="20"/>
                <w:lang w:val="en-GB"/>
              </w:rPr>
              <w:t>– OKTE, a.s.</w:t>
            </w:r>
            <w:r w:rsidR="002C1FFE" w:rsidRPr="005E493A">
              <w:rPr>
                <w:rFonts w:ascii="Arial" w:hAnsi="Arial" w:cs="Arial"/>
                <w:sz w:val="20"/>
                <w:lang w:val="en-GB"/>
              </w:rPr>
              <w:t xml:space="preserve"> notes</w:t>
            </w:r>
          </w:p>
        </w:tc>
      </w:tr>
      <w:tr w:rsidR="00A24887" w:rsidRPr="005E493A" w14:paraId="2D4DD0C7" w14:textId="77777777" w:rsidTr="002C1FFE">
        <w:trPr>
          <w:trHeight w:val="179"/>
        </w:trPr>
        <w:tc>
          <w:tcPr>
            <w:tcW w:w="24.0%" w:type="pct"/>
            <w:tcBorders>
              <w:top w:val="single" w:sz="4" w:space="0" w:color="auto"/>
              <w:start w:val="thinThickSmallGap" w:sz="24" w:space="0" w:color="auto"/>
              <w:bottom w:val="single" w:sz="8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827E6B8" w14:textId="5BEC60C1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Updated:</w:t>
            </w:r>
          </w:p>
        </w:tc>
        <w:tc>
          <w:tcPr>
            <w:tcW w:w="75.0%" w:type="pct"/>
            <w:gridSpan w:val="11"/>
            <w:tcBorders>
              <w:top w:val="single" w:sz="4" w:space="0" w:color="auto"/>
              <w:start w:val="nil"/>
              <w:bottom w:val="single" w:sz="8" w:space="0" w:color="auto"/>
              <w:end w:val="thinThickSmallGap" w:sz="24" w:space="0" w:color="auto"/>
            </w:tcBorders>
            <w:vAlign w:val="bottom"/>
          </w:tcPr>
          <w:p w14:paraId="3DCAEF5E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24887" w:rsidRPr="005E493A" w14:paraId="6A6857D9" w14:textId="77777777" w:rsidTr="002C1FFE">
        <w:trPr>
          <w:trHeight w:val="257"/>
        </w:trPr>
        <w:tc>
          <w:tcPr>
            <w:tcW w:w="24.0%" w:type="pct"/>
            <w:tcBorders>
              <w:top w:val="single" w:sz="4" w:space="0" w:color="auto"/>
              <w:start w:val="thinThickSmallGap" w:sz="24" w:space="0" w:color="auto"/>
              <w:bottom w:val="thinThickSmallGap" w:sz="2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1D4F1DCA" w14:textId="760CF991" w:rsidR="00A24887" w:rsidRPr="005E493A" w:rsidRDefault="00F405F4" w:rsidP="0092559A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Note:</w:t>
            </w:r>
          </w:p>
        </w:tc>
        <w:tc>
          <w:tcPr>
            <w:tcW w:w="75.0%" w:type="pct"/>
            <w:gridSpan w:val="11"/>
            <w:tcBorders>
              <w:top w:val="single" w:sz="4" w:space="0" w:color="auto"/>
              <w:start w:val="nil"/>
              <w:bottom w:val="thinThickSmallGap" w:sz="24" w:space="0" w:color="auto"/>
              <w:end w:val="thinThickSmallGap" w:sz="24" w:space="0" w:color="auto"/>
            </w:tcBorders>
            <w:vAlign w:val="bottom"/>
          </w:tcPr>
          <w:p w14:paraId="7F368A66" w14:textId="77777777" w:rsidR="00A24887" w:rsidRPr="005E493A" w:rsidRDefault="00A24887" w:rsidP="0092559A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493A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</w:tr>
    </w:tbl>
    <w:p w14:paraId="7FE93C33" w14:textId="77777777" w:rsidR="00665B74" w:rsidRPr="005E493A" w:rsidRDefault="00665B74">
      <w:pPr>
        <w:rPr>
          <w:lang w:val="en-GB"/>
        </w:rPr>
      </w:pPr>
    </w:p>
    <w:sectPr w:rsidR="00665B74" w:rsidRPr="005E493A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27AF14D2"/>
    <w:multiLevelType w:val="multilevel"/>
    <w:tmpl w:val="451CAD8A"/>
    <w:lvl w:ilvl="0">
      <w:start w:val="1"/>
      <w:numFmt w:val="upperLetter"/>
      <w:lvlText w:val="Časť %1."/>
      <w:lvlJc w:val="start"/>
      <w:pPr>
        <w:tabs>
          <w:tab w:val="num" w:pos="72pt"/>
        </w:tabs>
        <w:ind w:start="0pt" w:firstLine="0pt"/>
      </w:pPr>
      <w:rPr>
        <w:rFonts w:ascii="Arial" w:hAnsi="Arial" w:hint="default"/>
        <w:b/>
        <w:i w:val="0"/>
        <w:sz w:val="40"/>
      </w:rPr>
    </w:lvl>
    <w:lvl w:ilvl="1">
      <w:start w:val="1"/>
      <w:numFmt w:val="decimal"/>
      <w:lvlText w:val="%1.%2."/>
      <w:lvlJc w:val="start"/>
      <w:pPr>
        <w:tabs>
          <w:tab w:val="num" w:pos="36pt"/>
        </w:tabs>
        <w:ind w:start="0pt" w:firstLine="0pt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Text w:val="%1.%2.%3."/>
      <w:lvlJc w:val="start"/>
      <w:pPr>
        <w:tabs>
          <w:tab w:val="num" w:pos="36pt"/>
        </w:tabs>
        <w:ind w:start="0pt" w:firstLine="0pt"/>
      </w:pPr>
      <w:rPr>
        <w:rFonts w:ascii="Arial" w:hAnsi="Arial" w:hint="default"/>
        <w:b/>
        <w:i w:val="0"/>
        <w:sz w:val="28"/>
      </w:rPr>
    </w:lvl>
    <w:lvl w:ilvl="3">
      <w:start w:val="1"/>
      <w:numFmt w:val="decimal"/>
      <w:lvlText w:val="%1.%2.%3.%4"/>
      <w:lvlJc w:val="start"/>
      <w:pPr>
        <w:tabs>
          <w:tab w:val="num" w:pos="54pt"/>
        </w:tabs>
        <w:ind w:start="0pt" w:firstLine="0pt"/>
      </w:pPr>
      <w:rPr>
        <w:rFonts w:ascii="Arial" w:hAnsi="Arial" w:hint="default"/>
        <w:b/>
        <w:i w:val="0"/>
        <w:sz w:val="24"/>
      </w:rPr>
    </w:lvl>
    <w:lvl w:ilvl="4">
      <w:start w:val="1"/>
      <w:numFmt w:val="none"/>
      <w:lvlText w:val=""/>
      <w:lvlJc w:val="start"/>
      <w:pPr>
        <w:tabs>
          <w:tab w:val="num" w:pos="18pt"/>
        </w:tabs>
        <w:ind w:start="0pt" w:firstLine="0pt"/>
      </w:pPr>
      <w:rPr>
        <w:rFonts w:hint="default"/>
      </w:rPr>
    </w:lvl>
    <w:lvl w:ilvl="5">
      <w:start w:val="1"/>
      <w:numFmt w:val="none"/>
      <w:suff w:val="space"/>
      <w:lvlText w:val=""/>
      <w:lvlJc w:val="start"/>
      <w:pPr>
        <w:ind w:start="0pt" w:firstLine="0pt"/>
      </w:pPr>
      <w:rPr>
        <w:rFonts w:hint="default"/>
      </w:rPr>
    </w:lvl>
    <w:lvl w:ilvl="6">
      <w:start w:val="1"/>
      <w:numFmt w:val="none"/>
      <w:lvlText w:val=""/>
      <w:lvlJc w:val="start"/>
      <w:pPr>
        <w:tabs>
          <w:tab w:val="num" w:pos="18pt"/>
        </w:tabs>
        <w:ind w:start="0pt" w:firstLine="0pt"/>
      </w:pPr>
      <w:rPr>
        <w:rFonts w:hint="default"/>
      </w:rPr>
    </w:lvl>
    <w:lvl w:ilvl="7">
      <w:start w:val="1"/>
      <w:numFmt w:val="none"/>
      <w:lvlText w:val=""/>
      <w:lvlJc w:val="start"/>
      <w:pPr>
        <w:tabs>
          <w:tab w:val="num" w:pos="18pt"/>
        </w:tabs>
        <w:ind w:start="0pt" w:firstLine="0pt"/>
      </w:pPr>
      <w:rPr>
        <w:rFonts w:hint="default"/>
      </w:rPr>
    </w:lvl>
    <w:lvl w:ilvl="8">
      <w:start w:val="1"/>
      <w:numFmt w:val="none"/>
      <w:lvlText w:val=""/>
      <w:lvlJc w:val="start"/>
      <w:pPr>
        <w:tabs>
          <w:tab w:val="num" w:pos="18pt"/>
        </w:tabs>
        <w:ind w:start="0pt" w:firstLine="0pt"/>
      </w:pPr>
      <w:rPr>
        <w:rFonts w:hint="default"/>
      </w:rPr>
    </w:lvl>
  </w:abstractNum>
  <w:num w:numId="1" w16cid:durableId="151199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87"/>
    <w:rsid w:val="002C1FFE"/>
    <w:rsid w:val="002C37E9"/>
    <w:rsid w:val="00417C71"/>
    <w:rsid w:val="005E493A"/>
    <w:rsid w:val="00665B74"/>
    <w:rsid w:val="00A24887"/>
    <w:rsid w:val="00CD5727"/>
    <w:rsid w:val="00D351B6"/>
    <w:rsid w:val="00EB0EFF"/>
    <w:rsid w:val="00F103DF"/>
    <w:rsid w:val="00F31BA9"/>
    <w:rsid w:val="00F405F4"/>
    <w:rsid w:val="00FA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F1E52B"/>
  <w15:chartTrackingRefBased/>
  <w15:docId w15:val="{150E61D6-A763-4E1C-893B-FBE344FEE23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887"/>
    <w:pPr>
      <w:spacing w:after="0pt" w:line="12pt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A24887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A24887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A24887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A24887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4887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A24887"/>
    <w:pPr>
      <w:keepNext/>
      <w:keepLines/>
      <w:spacing w:before="2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4887"/>
    <w:pPr>
      <w:keepNext/>
      <w:keepLines/>
      <w:spacing w:before="2pt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nhideWhenUsed/>
    <w:qFormat/>
    <w:rsid w:val="00A24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nhideWhenUsed/>
    <w:qFormat/>
    <w:rsid w:val="00A24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4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4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4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48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48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48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48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48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488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4887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4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4887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488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24887"/>
    <w:pPr>
      <w:ind w:start="36pt"/>
      <w:contextualSpacing/>
    </w:pPr>
  </w:style>
  <w:style w:type="character" w:styleId="Intenzvnezvraznenie">
    <w:name w:val="Intense Emphasis"/>
    <w:basedOn w:val="Predvolenpsmoodseku"/>
    <w:uiPriority w:val="21"/>
    <w:qFormat/>
    <w:rsid w:val="00A2488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4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488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4887"/>
    <w:rPr>
      <w:b/>
      <w:bCs/>
      <w:smallCaps/>
      <w:color w:val="0F4761" w:themeColor="accent1" w:themeShade="BF"/>
      <w:spacing w:val="5"/>
    </w:rPr>
  </w:style>
  <w:style w:type="paragraph" w:styleId="Textkomentra">
    <w:name w:val="annotation text"/>
    <w:basedOn w:val="Normlny"/>
    <w:link w:val="TextkomentraChar"/>
    <w:semiHidden/>
    <w:rsid w:val="00A24887"/>
    <w:pPr>
      <w:jc w:val="both"/>
    </w:pPr>
    <w:rPr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A24887"/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2.png"/><Relationship Id="rId3" Type="http://purl.oclc.org/ooxml/officeDocument/relationships/numbering" Target="numbering.xml"/><Relationship Id="rId7" Type="http://purl.oclc.org/ooxml/officeDocument/relationships/image" Target="media/image1.jpeg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10" Type="http://purl.oclc.org/ooxml/officeDocument/relationships/theme" Target="theme/theme1.xml"/><Relationship Id="rId4" Type="http://purl.oclc.org/ooxml/officeDocument/relationships/styles" Target="style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D455341E8E9240BFAEB33C6B52999A" ma:contentTypeVersion="17" ma:contentTypeDescription="Umožňuje vytvoriť nový dokument." ma:contentTypeScope="" ma:versionID="94479ab3018647d011eea846d11a7685">
  <xsd:schema xmlns:xsd="http://www.w3.org/2001/XMLSchema" xmlns:xs="http://www.w3.org/2001/XMLSchema" xmlns:p="http://schemas.microsoft.com/office/2006/metadata/properties" xmlns:ns2="648c4ac5-4679-482f-b2df-d49fe16ee79a" xmlns:ns3="5f13a04a-9813-4027-8c89-a1626e3d1d41" targetNamespace="http://schemas.microsoft.com/office/2006/metadata/properties" ma:root="true" ma:fieldsID="ebf768a70cbf67f2aa966badd06b751e" ns2:_="" ns3:_="">
    <xsd:import namespace="648c4ac5-4679-482f-b2df-d49fe16ee79a"/>
    <xsd:import namespace="5f13a04a-9813-4027-8c89-a1626e3d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c4ac5-4679-482f-b2df-d49fe16ee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dad31823-aab5-4067-b900-fef8c0eef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3a04a-9813-4027-8c89-a1626e3d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81eba6-faec-4c19-8b80-8a91d4415554}" ma:internalName="TaxCatchAll" ma:showField="CatchAllData" ma:web="5f13a04a-9813-4027-8c89-a1626e3d1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1997ACD9-B89F-47CA-A7CC-E9D453183708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F06A64B0-6A41-4536-ACAF-FED83D388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c4ac5-4679-482f-b2df-d49fe16ee79a"/>
    <ds:schemaRef ds:uri="5f13a04a-9813-4027-8c89-a1626e3d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Boháč Marián</dc:creator>
  <cp:keywords/>
  <dc:description/>
  <cp:lastModifiedBy>Semko Tomáš</cp:lastModifiedBy>
  <cp:revision>2</cp:revision>
  <dcterms:created xsi:type="dcterms:W3CDTF">2024-09-17T10:52:00Z</dcterms:created>
  <dcterms:modified xsi:type="dcterms:W3CDTF">2024-09-17T10:52:00Z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2024-09-17T08:51:51Z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c5568a41-4faf-4592-bda3-356ef18a456b</vt:lpwstr>
  </property>
  <property fmtid="{D5CDD505-2E9C-101B-9397-08002B2CF9AE}" pid="8" name="MSIP_Label_dfc6fefc-9bd0-4672-877d-ab31f63a0a69_ContentBits">
    <vt:lpwstr>0</vt:lpwstr>
  </property>
</Properties>
</file>